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Royalty-free images to be used exclusively for press on Mudam</w:t>
      </w:r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4B233E8B" w14:textId="77777777" w:rsidR="0013226B" w:rsidRPr="0038125F" w:rsidRDefault="0013226B" w:rsidP="0013226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38125F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38125F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38125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Photographies de la Collection Mudam, 31.01 – 22.09.2019,</w:t>
      </w:r>
    </w:p>
    <w:p w14:paraId="2223286C" w14:textId="7B0AA15D" w:rsidR="0013226B" w:rsidRPr="00B508C2" w:rsidRDefault="0013226B" w:rsidP="0013226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B508C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61DD783A" w14:textId="085A2443" w:rsidR="0038125F" w:rsidRPr="00B508C2" w:rsidRDefault="0038125F" w:rsidP="0013226B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052DD3FE" w14:textId="4A2A6CD9" w:rsidR="0038125F" w:rsidRPr="00B508C2" w:rsidRDefault="0038125F" w:rsidP="0013226B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298D4C97" w14:textId="77777777" w:rsidR="0038125F" w:rsidRPr="005F03CC" w:rsidRDefault="0038125F" w:rsidP="0038125F">
      <w:pPr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Mitra Tabrizian</w:t>
      </w:r>
    </w:p>
    <w:p w14:paraId="2CC000BE" w14:textId="77777777" w:rsidR="0038125F" w:rsidRDefault="0038125F" w:rsidP="0038125F">
      <w:pPr>
        <w:rPr>
          <w:rFonts w:ascii="Arial" w:hAnsi="Arial" w:cs="Arial"/>
          <w:sz w:val="20"/>
          <w:szCs w:val="20"/>
        </w:rPr>
      </w:pPr>
      <w:r w:rsidRPr="005F03CC">
        <w:rPr>
          <w:rFonts w:ascii="Arial" w:hAnsi="Arial" w:cs="Arial"/>
          <w:i/>
          <w:sz w:val="20"/>
          <w:szCs w:val="20"/>
        </w:rPr>
        <w:t>Tehran 2006</w:t>
      </w:r>
      <w:r>
        <w:rPr>
          <w:rFonts w:ascii="Arial" w:hAnsi="Arial" w:cs="Arial"/>
          <w:sz w:val="20"/>
          <w:szCs w:val="20"/>
        </w:rPr>
        <w:t>, 2006</w:t>
      </w:r>
    </w:p>
    <w:p w14:paraId="5CE9423A" w14:textId="77777777" w:rsidR="0038125F" w:rsidRDefault="0038125F" w:rsidP="003812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Collection Mudam Luxembourg. Acquisition 2008</w:t>
      </w:r>
    </w:p>
    <w:p w14:paraId="7B9E96AA" w14:textId="65401B42" w:rsidR="0038125F" w:rsidRDefault="0038125F" w:rsidP="003812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Photo</w:t>
      </w:r>
      <w:r w:rsidR="009C1BE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 Rémi Villaggi</w:t>
      </w:r>
      <w:r w:rsidR="00B508C2">
        <w:rPr>
          <w:rFonts w:ascii="Arial" w:hAnsi="Arial" w:cs="Arial"/>
          <w:sz w:val="20"/>
          <w:szCs w:val="20"/>
        </w:rPr>
        <w:t xml:space="preserve"> </w:t>
      </w:r>
      <w:r w:rsidR="00B508C2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B508C2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</w:p>
    <w:p w14:paraId="589E95CD" w14:textId="56E5B290" w:rsidR="0038125F" w:rsidRDefault="0038125F" w:rsidP="0013226B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4CB87952" w14:textId="77777777" w:rsidR="0038125F" w:rsidRPr="0062126D" w:rsidRDefault="0038125F" w:rsidP="0038125F">
      <w:pPr>
        <w:rPr>
          <w:rFonts w:ascii="Arial" w:hAnsi="Arial" w:cs="Arial"/>
          <w:sz w:val="20"/>
          <w:szCs w:val="20"/>
          <w:lang w:val="fr-CH"/>
        </w:rPr>
      </w:pPr>
      <w:r w:rsidRPr="0062126D">
        <w:rPr>
          <w:rFonts w:ascii="Arial" w:hAnsi="Arial" w:cs="Arial"/>
          <w:sz w:val="20"/>
          <w:szCs w:val="20"/>
          <w:lang w:val="fr-CH"/>
        </w:rPr>
        <w:t>__________________________________________________________</w:t>
      </w:r>
    </w:p>
    <w:p w14:paraId="5C131900" w14:textId="77777777" w:rsidR="0038125F" w:rsidRPr="00FD58C3" w:rsidRDefault="0038125F" w:rsidP="0038125F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39D28D7A" w14:textId="77777777" w:rsidR="0013226B" w:rsidRPr="00FD58C3" w:rsidRDefault="0013226B" w:rsidP="0013226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5D8A5DC8" w14:textId="77777777" w:rsidR="0013226B" w:rsidRDefault="0013226B" w:rsidP="0013226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Photography in the Mudam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203CA10B" w14:textId="77777777" w:rsidR="0013226B" w:rsidRPr="00FD58C3" w:rsidRDefault="0013226B" w:rsidP="0013226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03916A6B" w14:textId="77777777" w:rsidR="004C24BD" w:rsidRPr="0013226B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624A85D5" w14:textId="77777777" w:rsidR="00653160" w:rsidRDefault="00653160" w:rsidP="005F03CC">
      <w:pPr>
        <w:rPr>
          <w:rFonts w:ascii="Arial" w:hAnsi="Arial" w:cs="Arial"/>
          <w:b/>
          <w:sz w:val="20"/>
          <w:szCs w:val="20"/>
        </w:rPr>
      </w:pPr>
    </w:p>
    <w:p w14:paraId="14001113" w14:textId="5FFD23EE" w:rsidR="005F03CC" w:rsidRPr="005F03CC" w:rsidRDefault="005F03CC" w:rsidP="005F03CC">
      <w:pPr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Mitra Tabrizian</w:t>
      </w:r>
    </w:p>
    <w:p w14:paraId="1F61D0A2" w14:textId="53661182" w:rsidR="005F03CC" w:rsidRDefault="005F03CC" w:rsidP="005F03CC">
      <w:pPr>
        <w:rPr>
          <w:rFonts w:ascii="Arial" w:hAnsi="Arial" w:cs="Arial"/>
          <w:sz w:val="20"/>
          <w:szCs w:val="20"/>
        </w:rPr>
      </w:pPr>
      <w:r w:rsidRPr="005F03CC">
        <w:rPr>
          <w:rFonts w:ascii="Arial" w:hAnsi="Arial" w:cs="Arial"/>
          <w:i/>
          <w:sz w:val="20"/>
          <w:szCs w:val="20"/>
        </w:rPr>
        <w:t>Tehran 2006</w:t>
      </w:r>
      <w:r>
        <w:rPr>
          <w:rFonts w:ascii="Arial" w:hAnsi="Arial" w:cs="Arial"/>
          <w:sz w:val="20"/>
          <w:szCs w:val="20"/>
        </w:rPr>
        <w:t>, 2006</w:t>
      </w:r>
    </w:p>
    <w:p w14:paraId="21A80633" w14:textId="439E9A66" w:rsidR="005F03CC" w:rsidRDefault="005F03CC" w:rsidP="005F03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Collection Mudam Luxembourg. Acquisition 2008</w:t>
      </w:r>
    </w:p>
    <w:p w14:paraId="5F8F789B" w14:textId="4FA36757" w:rsidR="005F03CC" w:rsidRDefault="005F03CC" w:rsidP="005F03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Photo: Rémi Villaggi</w:t>
      </w:r>
      <w:r w:rsidR="00B508C2">
        <w:rPr>
          <w:rFonts w:ascii="Arial" w:hAnsi="Arial" w:cs="Arial"/>
          <w:sz w:val="20"/>
          <w:szCs w:val="20"/>
        </w:rPr>
        <w:t xml:space="preserve"> </w:t>
      </w:r>
      <w:r w:rsidR="00B508C2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B508C2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  <w:bookmarkStart w:id="0" w:name="_GoBack"/>
      <w:bookmarkEnd w:id="0"/>
    </w:p>
    <w:p w14:paraId="20A613C8" w14:textId="1E51B693" w:rsidR="005F03CC" w:rsidRDefault="005F03CC" w:rsidP="005F03CC">
      <w:pPr>
        <w:rPr>
          <w:rFonts w:ascii="Arial" w:hAnsi="Arial" w:cs="Arial"/>
          <w:sz w:val="20"/>
          <w:szCs w:val="20"/>
        </w:rPr>
      </w:pPr>
    </w:p>
    <w:p w14:paraId="3B71F4FA" w14:textId="77777777" w:rsidR="0038125F" w:rsidRPr="0062126D" w:rsidRDefault="0038125F" w:rsidP="0038125F">
      <w:pPr>
        <w:rPr>
          <w:rFonts w:ascii="Arial" w:hAnsi="Arial" w:cs="Arial"/>
          <w:sz w:val="20"/>
          <w:szCs w:val="20"/>
          <w:lang w:val="fr-CH"/>
        </w:rPr>
      </w:pPr>
      <w:r w:rsidRPr="0062126D">
        <w:rPr>
          <w:rFonts w:ascii="Arial" w:hAnsi="Arial" w:cs="Arial"/>
          <w:sz w:val="20"/>
          <w:szCs w:val="20"/>
          <w:lang w:val="fr-CH"/>
        </w:rPr>
        <w:t>__________________________________________________________</w:t>
      </w:r>
    </w:p>
    <w:p w14:paraId="56A0C54F" w14:textId="77777777" w:rsidR="0012027A" w:rsidRPr="0038125F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38125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r w:rsidRPr="0038125F">
        <w:rPr>
          <w:rFonts w:ascii="Arial" w:hAnsi="Arial" w:cs="Arial"/>
          <w:sz w:val="20"/>
          <w:szCs w:val="20"/>
          <w:u w:val="single"/>
          <w:lang w:val="fr-CH"/>
        </w:rPr>
        <w:t>Address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Mudam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3 Park Dräi Eechelen,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>Julie Jephos,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3226B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125F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53160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C1BE9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08C2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13</cp:revision>
  <dcterms:created xsi:type="dcterms:W3CDTF">2019-03-15T12:21:00Z</dcterms:created>
  <dcterms:modified xsi:type="dcterms:W3CDTF">2019-03-26T08:32:00Z</dcterms:modified>
</cp:coreProperties>
</file>